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635D1" w14:textId="77777777" w:rsidR="00066D0F" w:rsidRDefault="00985713" w:rsidP="00985713">
      <w:pPr>
        <w:jc w:val="center"/>
      </w:pPr>
      <w:r w:rsidRPr="007B340B">
        <w:rPr>
          <w:b/>
          <w:noProof/>
        </w:rPr>
        <w:drawing>
          <wp:inline distT="0" distB="0" distL="0" distR="0" wp14:anchorId="2A8D15DB" wp14:editId="018C3AF2">
            <wp:extent cx="1447800" cy="1905000"/>
            <wp:effectExtent l="0" t="0" r="0" b="0"/>
            <wp:docPr id="1" name="Afbeelding 1" descr="C:\Users\Paulien Flinkerbusch\AppData\Local\Microsoft\Windows\Temporary Internet Files\Content.Outlook\IH434R4U\werenfr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Paulien Flinkerbusch\AppData\Local\Microsoft\Windows\Temporary Internet Files\Content.Outlook\IH434R4U\werenfrida.jpg"/>
                    <pic:cNvPicPr>
                      <a:picLocks noChangeAspect="1" noChangeArrowheads="1"/>
                    </pic:cNvPicPr>
                  </pic:nvPicPr>
                  <pic:blipFill>
                    <a:blip r:embed="rId8" cstate="print">
                      <a:extLst>
                        <a:ext uri="{28A0092B-C50C-407E-A947-70E740481C1C}">
                          <a14:useLocalDpi xmlns:a14="http://schemas.microsoft.com/office/drawing/2010/main" val="0"/>
                        </a:ext>
                      </a:extLst>
                    </a:blip>
                    <a:srcRect l="14635" t="17107" r="17072" b="11816"/>
                    <a:stretch>
                      <a:fillRect/>
                    </a:stretch>
                  </pic:blipFill>
                  <pic:spPr bwMode="auto">
                    <a:xfrm>
                      <a:off x="0" y="0"/>
                      <a:ext cx="1467911" cy="1931462"/>
                    </a:xfrm>
                    <a:prstGeom prst="rect">
                      <a:avLst/>
                    </a:prstGeom>
                    <a:noFill/>
                    <a:ln>
                      <a:noFill/>
                    </a:ln>
                  </pic:spPr>
                </pic:pic>
              </a:graphicData>
            </a:graphic>
          </wp:inline>
        </w:drawing>
      </w:r>
    </w:p>
    <w:p w14:paraId="614B639F" w14:textId="77777777" w:rsidR="00985713" w:rsidRDefault="00985713" w:rsidP="00985713">
      <w:pPr>
        <w:jc w:val="center"/>
      </w:pPr>
    </w:p>
    <w:p w14:paraId="2439BCA8" w14:textId="77777777" w:rsidR="00985713" w:rsidRDefault="00985713" w:rsidP="00985713">
      <w:pPr>
        <w:jc w:val="center"/>
      </w:pPr>
      <w:r>
        <w:t xml:space="preserve">zuster </w:t>
      </w:r>
      <w:proofErr w:type="spellStart"/>
      <w:r>
        <w:t>Werenfrida</w:t>
      </w:r>
      <w:proofErr w:type="spellEnd"/>
    </w:p>
    <w:p w14:paraId="5607301A" w14:textId="77777777" w:rsidR="00985713" w:rsidRDefault="00985713" w:rsidP="00985713">
      <w:pPr>
        <w:jc w:val="center"/>
      </w:pPr>
      <w:proofErr w:type="spellStart"/>
      <w:r>
        <w:t>Hendrina</w:t>
      </w:r>
      <w:proofErr w:type="spellEnd"/>
      <w:r>
        <w:t xml:space="preserve"> Adema</w:t>
      </w:r>
    </w:p>
    <w:p w14:paraId="6CCD42B0" w14:textId="77777777" w:rsidR="00985713" w:rsidRDefault="00985713" w:rsidP="00985713">
      <w:pPr>
        <w:jc w:val="center"/>
      </w:pPr>
    </w:p>
    <w:p w14:paraId="198453B3" w14:textId="77777777" w:rsidR="00985713" w:rsidRDefault="00985713" w:rsidP="00985713">
      <w:pPr>
        <w:pStyle w:val="Lijstalinea"/>
        <w:numPr>
          <w:ilvl w:val="0"/>
          <w:numId w:val="1"/>
        </w:numPr>
        <w:jc w:val="center"/>
      </w:pPr>
      <w:r>
        <w:t xml:space="preserve">Workum 16 december 1928     </w:t>
      </w:r>
      <w:r>
        <w:rPr>
          <w:rFonts w:ascii="Sylfaen" w:hAnsi="Sylfaen"/>
        </w:rPr>
        <w:t>†</w:t>
      </w:r>
      <w:r>
        <w:t xml:space="preserve"> Amersfoort 31 maart 2016</w:t>
      </w:r>
    </w:p>
    <w:p w14:paraId="048BB3F3" w14:textId="77777777" w:rsidR="00985713" w:rsidRDefault="00985713" w:rsidP="00985713">
      <w:pPr>
        <w:jc w:val="center"/>
      </w:pPr>
    </w:p>
    <w:p w14:paraId="7E833469" w14:textId="730DBC45" w:rsidR="00985713" w:rsidRDefault="00985713" w:rsidP="00985713">
      <w:r>
        <w:t xml:space="preserve">Zuster </w:t>
      </w:r>
      <w:proofErr w:type="spellStart"/>
      <w:r>
        <w:t>Werenfrida</w:t>
      </w:r>
      <w:proofErr w:type="spellEnd"/>
      <w:r w:rsidR="00851AA4">
        <w:t xml:space="preserve">, </w:t>
      </w:r>
      <w:r w:rsidR="009D51AC">
        <w:t xml:space="preserve">is het </w:t>
      </w:r>
      <w:bookmarkStart w:id="0" w:name="_GoBack"/>
      <w:bookmarkEnd w:id="0"/>
      <w:r>
        <w:t>achtste en jongste kind in het gezin Adema. Ze was van jongs af aan gewend om mee te helpen en voor elkaar te zorgen. Van haar diep godsdienstige ouders leerde ze het gelovig vertrouwen in God. Toen ze 15 jaar oud was stierf haar vader, 7 jaar later stierf ook haar</w:t>
      </w:r>
      <w:r w:rsidR="00851AA4">
        <w:t xml:space="preserve"> moeder</w:t>
      </w:r>
      <w:r>
        <w:t xml:space="preserve">. Het werd voor </w:t>
      </w:r>
      <w:proofErr w:type="spellStart"/>
      <w:r>
        <w:t>Hendrina</w:t>
      </w:r>
      <w:proofErr w:type="spellEnd"/>
      <w:r>
        <w:t xml:space="preserve"> duidelijk wat God van haar wilde, net als haar zus, zuster </w:t>
      </w:r>
      <w:proofErr w:type="spellStart"/>
      <w:r>
        <w:t>Willibrordia</w:t>
      </w:r>
      <w:proofErr w:type="spellEnd"/>
      <w:r>
        <w:t xml:space="preserve"> wilde ze naar het klooster</w:t>
      </w:r>
      <w:r w:rsidR="00851AA4">
        <w:t xml:space="preserve"> en naar de missie</w:t>
      </w:r>
      <w:r>
        <w:t xml:space="preserve">. Februari 1952 </w:t>
      </w:r>
      <w:r w:rsidR="00851AA4">
        <w:t>trad ze in</w:t>
      </w:r>
      <w:r>
        <w:t xml:space="preserve"> en in 1954 </w:t>
      </w:r>
      <w:r w:rsidR="00851AA4">
        <w:t xml:space="preserve">legde ze </w:t>
      </w:r>
      <w:r>
        <w:t xml:space="preserve">haar geloften als zuster van Onze Lieve Vrouw van Amersfoort. </w:t>
      </w:r>
    </w:p>
    <w:p w14:paraId="0A7E96C2" w14:textId="77777777" w:rsidR="00851AA4" w:rsidRDefault="00851AA4" w:rsidP="00985713"/>
    <w:p w14:paraId="356A58A2" w14:textId="77777777" w:rsidR="00985713" w:rsidRDefault="00985713" w:rsidP="00985713">
      <w:r>
        <w:t>De eerste jaren gaf ze handwerklessen aan de school in de Muurhuizen in Amersfoort</w:t>
      </w:r>
      <w:r w:rsidR="00851AA4">
        <w:t xml:space="preserve"> en zette </w:t>
      </w:r>
      <w:r>
        <w:t xml:space="preserve">zich in voor de jeugd in het Julia clubhuis. </w:t>
      </w:r>
      <w:r w:rsidR="00851AA4">
        <w:t xml:space="preserve">Toen de congregatie in </w:t>
      </w:r>
      <w:r>
        <w:t xml:space="preserve">1959 het missiewerk in </w:t>
      </w:r>
      <w:proofErr w:type="spellStart"/>
      <w:r>
        <w:t>Nyasaland</w:t>
      </w:r>
      <w:proofErr w:type="spellEnd"/>
      <w:r>
        <w:t xml:space="preserve">, nu Malawi, </w:t>
      </w:r>
      <w:r w:rsidR="00851AA4">
        <w:t xml:space="preserve">begon was ze een van de </w:t>
      </w:r>
      <w:r>
        <w:t xml:space="preserve">eerste zes zusters die werden uitgezonden. </w:t>
      </w:r>
      <w:r w:rsidR="00851AA4">
        <w:t>Ze heeft zich m</w:t>
      </w:r>
      <w:r>
        <w:t>et hart en ziel zorgend en liefdevol ingezet</w:t>
      </w:r>
      <w:r w:rsidR="00851AA4">
        <w:t xml:space="preserve"> voor</w:t>
      </w:r>
      <w:r>
        <w:t xml:space="preserve"> de kinderen in het kindertehuis in </w:t>
      </w:r>
      <w:proofErr w:type="spellStart"/>
      <w:r>
        <w:t>Limbe</w:t>
      </w:r>
      <w:proofErr w:type="spellEnd"/>
      <w:r>
        <w:t xml:space="preserve">. </w:t>
      </w:r>
      <w:r w:rsidR="00851AA4">
        <w:t xml:space="preserve">Daarna </w:t>
      </w:r>
      <w:r>
        <w:t xml:space="preserve">ging </w:t>
      </w:r>
      <w:r w:rsidR="00851AA4">
        <w:t xml:space="preserve">ze </w:t>
      </w:r>
      <w:r>
        <w:t xml:space="preserve">de uitdaging aan om ook in </w:t>
      </w:r>
      <w:proofErr w:type="spellStart"/>
      <w:r>
        <w:t>Bangula</w:t>
      </w:r>
      <w:proofErr w:type="spellEnd"/>
      <w:r w:rsidR="00851AA4">
        <w:t xml:space="preserve"> een missiepost op te bouwen</w:t>
      </w:r>
      <w:r>
        <w:t>.</w:t>
      </w:r>
      <w:r w:rsidR="00851AA4">
        <w:t xml:space="preserve"> Ze vormde er naaigroepen, uiteindelijk in 7 dorpen in de omgeving. </w:t>
      </w:r>
      <w:r>
        <w:t xml:space="preserve">Op verzoek van de bisschop werd er een kliniek gestart, zuster </w:t>
      </w:r>
      <w:proofErr w:type="spellStart"/>
      <w:r>
        <w:t>Werenfrida</w:t>
      </w:r>
      <w:proofErr w:type="spellEnd"/>
      <w:r>
        <w:t xml:space="preserve"> zorgde voor het personeel, de medicijnen, de was, de boekhouding. Ze was blij dat landeigen zusters het werk voortzetten. </w:t>
      </w:r>
    </w:p>
    <w:p w14:paraId="4BD7159E" w14:textId="77777777" w:rsidR="00985713" w:rsidRDefault="00985713" w:rsidP="00985713"/>
    <w:p w14:paraId="15653547" w14:textId="77777777" w:rsidR="00985713" w:rsidRDefault="00985713" w:rsidP="00985713">
      <w:r>
        <w:t xml:space="preserve">In 1977 kwam ze terug naar Nederland. Ze paste zich aan de nieuwe </w:t>
      </w:r>
      <w:r w:rsidR="00851AA4">
        <w:t xml:space="preserve">situatie aan en voelde zich in het Moederhuis op haar plaats. Ze had nu meer tijd voor lezen, schilderen en wandelen en was blij met de contacten familie en neven en nichten. </w:t>
      </w:r>
    </w:p>
    <w:p w14:paraId="66B9A754" w14:textId="77777777" w:rsidR="00851AA4" w:rsidRDefault="00851AA4" w:rsidP="00985713">
      <w:r>
        <w:t xml:space="preserve">Ze ging er goed mee om dat de laatste jaren haar gezondheid minder werd, was dankbaar voor de zorg die ze de laatste maanden in Agnietenhove kreeg. </w:t>
      </w:r>
    </w:p>
    <w:p w14:paraId="7B5526BE" w14:textId="77777777" w:rsidR="00851AA4" w:rsidRDefault="00851AA4" w:rsidP="00985713"/>
    <w:p w14:paraId="0CBC3014" w14:textId="77777777" w:rsidR="00851AA4" w:rsidRDefault="00851AA4" w:rsidP="00985713">
      <w:r>
        <w:t xml:space="preserve">Zuster </w:t>
      </w:r>
      <w:proofErr w:type="spellStart"/>
      <w:r>
        <w:t>Werenfrida</w:t>
      </w:r>
      <w:proofErr w:type="spellEnd"/>
      <w:r>
        <w:t xml:space="preserve"> was een vrouw om van te houden. We zijn dankbaar voor haar leven met ons, ze heeft zeker laten zien hoe goed God is. We herdachten haar leven in de avondwake op zondag 3 april 2016 en namen afscheid in de eucharistieviering bij haar uitvaart op maandag 4 april 2016. Daarna hebben we haar te ruste gelegd bij haar medezusters op de begraafplaats van Onze Lieve Vrouwe te Amersfoort. </w:t>
      </w:r>
    </w:p>
    <w:sectPr w:rsidR="00851A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07E2B"/>
    <w:multiLevelType w:val="hybridMultilevel"/>
    <w:tmpl w:val="3D6A839E"/>
    <w:lvl w:ilvl="0" w:tplc="ADF6646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13"/>
    <w:rsid w:val="00066D0F"/>
    <w:rsid w:val="00851AA4"/>
    <w:rsid w:val="00985713"/>
    <w:rsid w:val="009D51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CEAF"/>
  <w15:chartTrackingRefBased/>
  <w15:docId w15:val="{B0F9ABE3-97C7-4056-A253-7CA16ED6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5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573F69DABFA44290CDDDDFD866D8C8" ma:contentTypeVersion="2" ma:contentTypeDescription="Een nieuw document maken." ma:contentTypeScope="" ma:versionID="18b386718a8e43bc16e5857b5acde01d">
  <xsd:schema xmlns:xsd="http://www.w3.org/2001/XMLSchema" xmlns:xs="http://www.w3.org/2001/XMLSchema" xmlns:p="http://schemas.microsoft.com/office/2006/metadata/properties" xmlns:ns2="07b1edd2-be9a-4bcd-b0f4-37c2cc495996" targetNamespace="http://schemas.microsoft.com/office/2006/metadata/properties" ma:root="true" ma:fieldsID="2d5eb58e750c611c0565b26bf1644681" ns2:_="">
    <xsd:import namespace="07b1edd2-be9a-4bcd-b0f4-37c2cc4959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1edd2-be9a-4bcd-b0f4-37c2cc4959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2F372-2548-43C4-BED2-8EF023B7D36D}">
  <ds:schemaRefs>
    <ds:schemaRef ds:uri="http://schemas.microsoft.com/sharepoint/v3/contenttype/forms"/>
  </ds:schemaRefs>
</ds:datastoreItem>
</file>

<file path=customXml/itemProps2.xml><?xml version="1.0" encoding="utf-8"?>
<ds:datastoreItem xmlns:ds="http://schemas.openxmlformats.org/officeDocument/2006/customXml" ds:itemID="{D279C574-738E-4310-8F06-8371CFE48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1edd2-be9a-4bcd-b0f4-37c2cc495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BCD06-08FE-48AF-8531-56E1D2F0B33C}">
  <ds:schemaRef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07b1edd2-be9a-4bcd-b0f4-37c2cc49599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1828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Paulien Flinkerbusch</dc:creator>
  <cp:keywords/>
  <dc:description/>
  <cp:lastModifiedBy>Paulien Flinkerbusch</cp:lastModifiedBy>
  <cp:revision>2</cp:revision>
  <dcterms:created xsi:type="dcterms:W3CDTF">2018-05-31T11:11:00Z</dcterms:created>
  <dcterms:modified xsi:type="dcterms:W3CDTF">2018-05-31T11:11:00Z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0x01010097573F69DABFA44290CDDDDFD866D8C8</vt:lpwstr>
  </property>
</Properties>
</file>