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25F79" w14:textId="77777777" w:rsidR="00183982" w:rsidRDefault="00183982" w:rsidP="00D4161B">
      <w:pPr>
        <w:jc w:val="center"/>
        <w:rPr>
          <w:b/>
        </w:rPr>
      </w:pPr>
    </w:p>
    <w:p w14:paraId="65EB43C2" w14:textId="77777777" w:rsidR="00183982" w:rsidRDefault="00183982" w:rsidP="00D4161B">
      <w:pPr>
        <w:jc w:val="center"/>
        <w:rPr>
          <w:b/>
        </w:rPr>
      </w:pPr>
    </w:p>
    <w:p w14:paraId="67E03132" w14:textId="77777777" w:rsidR="00183982" w:rsidRDefault="00183982" w:rsidP="00D4161B">
      <w:pPr>
        <w:jc w:val="center"/>
        <w:rPr>
          <w:b/>
        </w:rPr>
      </w:pPr>
    </w:p>
    <w:p w14:paraId="173CB947" w14:textId="2BD78B49" w:rsidR="00D4161B" w:rsidRDefault="00183982" w:rsidP="00D4161B">
      <w:pPr>
        <w:jc w:val="center"/>
        <w:rPr>
          <w:b/>
        </w:rPr>
      </w:pPr>
      <w:r w:rsidRPr="005817C8">
        <w:rPr>
          <w:noProof/>
        </w:rPr>
        <w:drawing>
          <wp:anchor distT="0" distB="0" distL="114300" distR="114300" simplePos="0" relativeHeight="251658240" behindDoc="0" locked="0" layoutInCell="1" allowOverlap="1" wp14:anchorId="5C17C879" wp14:editId="01632708">
            <wp:simplePos x="2476500" y="361950"/>
            <wp:positionH relativeFrom="margin">
              <wp:align>left</wp:align>
            </wp:positionH>
            <wp:positionV relativeFrom="margin">
              <wp:align>top</wp:align>
            </wp:positionV>
            <wp:extent cx="1485900" cy="2076450"/>
            <wp:effectExtent l="0" t="0" r="0" b="0"/>
            <wp:wrapSquare wrapText="bothSides"/>
            <wp:docPr id="1" name="Afbeelding 1" descr="C:\Users\Paulien Flinkerbusch\AppData\Local\Microsoft\Windows\INetCache\Content.Outlook\4HDMJ5QI\20160608_18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Paulien Flinkerbusch\AppData\Local\Microsoft\Windows\INetCache\Content.Outlook\4HDMJ5QI\20160608_1816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2076450"/>
                    </a:xfrm>
                    <a:prstGeom prst="rect">
                      <a:avLst/>
                    </a:prstGeom>
                    <a:noFill/>
                    <a:ln>
                      <a:noFill/>
                    </a:ln>
                  </pic:spPr>
                </pic:pic>
              </a:graphicData>
            </a:graphic>
          </wp:anchor>
        </w:drawing>
      </w:r>
      <w:r w:rsidR="00D4161B" w:rsidRPr="00D4161B">
        <w:rPr>
          <w:b/>
        </w:rPr>
        <w:t xml:space="preserve">Zuster </w:t>
      </w:r>
      <w:proofErr w:type="spellStart"/>
      <w:r w:rsidR="00D4161B" w:rsidRPr="00D4161B">
        <w:rPr>
          <w:b/>
        </w:rPr>
        <w:t>Imeldina</w:t>
      </w:r>
      <w:proofErr w:type="spellEnd"/>
    </w:p>
    <w:p w14:paraId="0F9C9AE2" w14:textId="77777777" w:rsidR="00D4161B" w:rsidRDefault="00D4161B" w:rsidP="00D4161B">
      <w:pPr>
        <w:jc w:val="center"/>
      </w:pPr>
      <w:proofErr w:type="spellStart"/>
      <w:r w:rsidRPr="00D4161B">
        <w:t>Gijsberta</w:t>
      </w:r>
      <w:proofErr w:type="spellEnd"/>
      <w:r w:rsidRPr="00D4161B">
        <w:t xml:space="preserve"> Johanna Schoonderbeek</w:t>
      </w:r>
    </w:p>
    <w:p w14:paraId="05EE8B86" w14:textId="77777777" w:rsidR="00D4161B" w:rsidRDefault="00D4161B" w:rsidP="00AA6856">
      <w:pPr>
        <w:jc w:val="center"/>
      </w:pPr>
    </w:p>
    <w:p w14:paraId="2B6B48BB" w14:textId="77777777" w:rsidR="00D4161B" w:rsidRDefault="00D4161B" w:rsidP="00AA6856">
      <w:pPr>
        <w:pStyle w:val="Lijstalinea"/>
        <w:ind w:left="0"/>
        <w:jc w:val="center"/>
      </w:pPr>
      <w:r>
        <w:t>*</w:t>
      </w:r>
      <w:r w:rsidR="0059751B">
        <w:t xml:space="preserve"> </w:t>
      </w:r>
      <w:r>
        <w:t>Amersfoort, 22 maart 1920</w:t>
      </w:r>
    </w:p>
    <w:p w14:paraId="4DD1F87D" w14:textId="6AEDE242" w:rsidR="00D4161B" w:rsidRDefault="0059751B" w:rsidP="00AA6856">
      <w:pPr>
        <w:pStyle w:val="Lijstalinea"/>
        <w:ind w:left="0"/>
        <w:jc w:val="center"/>
      </w:pPr>
      <w:r>
        <w:rPr>
          <w:rFonts w:ascii="Sylfaen" w:hAnsi="Sylfaen"/>
        </w:rPr>
        <w:t>†</w:t>
      </w:r>
      <w:r>
        <w:t xml:space="preserve"> </w:t>
      </w:r>
      <w:r w:rsidR="00D4161B">
        <w:t>Amersfoort,  6 september 2016</w:t>
      </w:r>
    </w:p>
    <w:p w14:paraId="430DF018" w14:textId="08C094C6" w:rsidR="00183982" w:rsidRDefault="00183982" w:rsidP="00AA6856">
      <w:pPr>
        <w:pStyle w:val="Lijstalinea"/>
        <w:ind w:left="0"/>
        <w:jc w:val="center"/>
      </w:pPr>
    </w:p>
    <w:p w14:paraId="5F18316A" w14:textId="3E2CA645" w:rsidR="00183982" w:rsidRDefault="00183982" w:rsidP="00AA6856">
      <w:pPr>
        <w:pStyle w:val="Lijstalinea"/>
        <w:ind w:left="0"/>
        <w:jc w:val="center"/>
      </w:pPr>
    </w:p>
    <w:p w14:paraId="51F37B15" w14:textId="04C5C28D" w:rsidR="00183982" w:rsidRDefault="00183982" w:rsidP="00AA6856">
      <w:pPr>
        <w:pStyle w:val="Lijstalinea"/>
        <w:ind w:left="0"/>
        <w:jc w:val="center"/>
      </w:pPr>
    </w:p>
    <w:p w14:paraId="31C5609C" w14:textId="77777777" w:rsidR="00183982" w:rsidRDefault="00183982" w:rsidP="00AA6856">
      <w:pPr>
        <w:pStyle w:val="Lijstalinea"/>
        <w:ind w:left="0"/>
        <w:jc w:val="center"/>
      </w:pPr>
    </w:p>
    <w:p w14:paraId="0B36A2FD" w14:textId="77777777" w:rsidR="00D4161B" w:rsidRDefault="00D4161B" w:rsidP="00AA6856">
      <w:pPr>
        <w:pStyle w:val="Lijstalinea"/>
        <w:ind w:left="0"/>
        <w:jc w:val="center"/>
      </w:pPr>
    </w:p>
    <w:p w14:paraId="4A1773A4" w14:textId="77777777" w:rsidR="00D4161B" w:rsidRDefault="00D4161B" w:rsidP="00AA6856">
      <w:pPr>
        <w:pStyle w:val="Lijstalinea"/>
        <w:ind w:left="0"/>
      </w:pPr>
      <w:r>
        <w:t xml:space="preserve">Zuster </w:t>
      </w:r>
      <w:proofErr w:type="spellStart"/>
      <w:r>
        <w:t>Imeldina</w:t>
      </w:r>
      <w:proofErr w:type="spellEnd"/>
      <w:r>
        <w:t xml:space="preserve"> werd geboren als enig kind in het gezin. </w:t>
      </w:r>
      <w:r w:rsidR="007818DF">
        <w:t>H</w:t>
      </w:r>
      <w:r>
        <w:t xml:space="preserve">aar vader was tuinman bij de Zusters van Onze Lieve Vrouw </w:t>
      </w:r>
      <w:r w:rsidR="00AA6856">
        <w:t>van</w:t>
      </w:r>
      <w:r w:rsidR="0059751B">
        <w:t xml:space="preserve"> </w:t>
      </w:r>
      <w:r w:rsidR="00AA6856">
        <w:t xml:space="preserve">Amersfoort </w:t>
      </w:r>
      <w:r>
        <w:t>aan de Zuidsingel</w:t>
      </w:r>
      <w:r w:rsidR="00AA6856">
        <w:t xml:space="preserve"> in Amersfoort</w:t>
      </w:r>
      <w:r>
        <w:t>.</w:t>
      </w:r>
    </w:p>
    <w:p w14:paraId="00BC291B" w14:textId="37AAE2A4" w:rsidR="00AA6856" w:rsidRDefault="00D4161B" w:rsidP="00AA6856">
      <w:pPr>
        <w:pStyle w:val="Lijstalinea"/>
        <w:ind w:left="0"/>
      </w:pPr>
      <w:r>
        <w:t xml:space="preserve">Al vroeg wist </w:t>
      </w:r>
      <w:r w:rsidR="00183982">
        <w:t xml:space="preserve">ze </w:t>
      </w:r>
      <w:r>
        <w:t>wat ze wilde: Naar het klooster, Zuster van onze Lieve Vrouw van Amersfoort worden.</w:t>
      </w:r>
      <w:r w:rsidR="00AA6856">
        <w:t xml:space="preserve"> </w:t>
      </w:r>
      <w:r>
        <w:t xml:space="preserve">In februari 1937 is ze ingetreden, ze was toen bijna 17 jaar oud. In 1939 heeft ze haar eerste geloften afgelegd. </w:t>
      </w:r>
    </w:p>
    <w:p w14:paraId="4D81B212" w14:textId="77777777" w:rsidR="00AA6856" w:rsidRDefault="00AA6856" w:rsidP="00AA6856">
      <w:pPr>
        <w:pStyle w:val="Lijstalinea"/>
        <w:ind w:left="0"/>
      </w:pPr>
    </w:p>
    <w:p w14:paraId="28FB968A" w14:textId="1722C24B" w:rsidR="009B458A" w:rsidRDefault="00D4161B" w:rsidP="00AA6856">
      <w:pPr>
        <w:pStyle w:val="Lijstalinea"/>
        <w:ind w:left="0"/>
      </w:pPr>
      <w:r>
        <w:t>Van huis uit had ze meegekregen</w:t>
      </w:r>
      <w:r w:rsidR="009B458A">
        <w:t xml:space="preserve"> om aandacht te schenken aan de mensen om haar heen. Ze was sociaalvoelend en dat kwam haar goed van pas toen ze de opleiding tot kleuterleidster volgde. Ze was leergierig en behaalde de benodigde </w:t>
      </w:r>
      <w:r w:rsidR="00183982">
        <w:t>d</w:t>
      </w:r>
      <w:r w:rsidR="009B458A">
        <w:t>iploma’s</w:t>
      </w:r>
      <w:r w:rsidR="00183982">
        <w:t xml:space="preserve"> met goede resultaten</w:t>
      </w:r>
      <w:r w:rsidR="009B458A">
        <w:t>.</w:t>
      </w:r>
      <w:r w:rsidR="00183982">
        <w:t xml:space="preserve"> </w:t>
      </w:r>
      <w:r w:rsidR="009B458A">
        <w:t>In verschillende plaatsen is ze werkzaam geweest aan de kleuterschool. Eerst als leidster en later als hoofdleidster. Ze had goed contact met de ouders wat haar zeker hielp bij haar werk op s</w:t>
      </w:r>
      <w:r w:rsidR="007818DF">
        <w:t xml:space="preserve">chool. De contacten </w:t>
      </w:r>
      <w:r w:rsidR="00AA6856">
        <w:t xml:space="preserve">met zowel de ouders als de leerkrachten </w:t>
      </w:r>
      <w:r w:rsidR="007818DF">
        <w:t xml:space="preserve">heeft ze </w:t>
      </w:r>
      <w:r w:rsidR="0092092E">
        <w:t>lang aangehouden, met sommigen tot het einde toe.</w:t>
      </w:r>
    </w:p>
    <w:p w14:paraId="56CAEA8C" w14:textId="77777777" w:rsidR="00AA6856" w:rsidRDefault="00AA6856" w:rsidP="00AA6856">
      <w:pPr>
        <w:pStyle w:val="Lijstalinea"/>
        <w:ind w:left="0"/>
      </w:pPr>
    </w:p>
    <w:p w14:paraId="7DE96F99" w14:textId="77777777" w:rsidR="00183982" w:rsidRDefault="009B458A" w:rsidP="00AA6856">
      <w:pPr>
        <w:pStyle w:val="Lijstalinea"/>
        <w:ind w:left="0"/>
      </w:pPr>
      <w:r>
        <w:t xml:space="preserve">In 1967 keerde </w:t>
      </w:r>
      <w:r w:rsidR="0059751B">
        <w:t>z</w:t>
      </w:r>
      <w:r>
        <w:t xml:space="preserve">uster </w:t>
      </w:r>
      <w:proofErr w:type="spellStart"/>
      <w:r>
        <w:t>Imeldina</w:t>
      </w:r>
      <w:proofErr w:type="spellEnd"/>
      <w:r>
        <w:t xml:space="preserve"> terug naar Amersfoort, </w:t>
      </w:r>
      <w:r w:rsidR="00183982">
        <w:t>w</w:t>
      </w:r>
      <w:r>
        <w:t xml:space="preserve">aar is nog enige jaren </w:t>
      </w:r>
      <w:r w:rsidR="00183982">
        <w:t xml:space="preserve">actief was </w:t>
      </w:r>
      <w:r>
        <w:t xml:space="preserve">aan de kleuterschool in De Muurhuizen en later in het </w:t>
      </w:r>
      <w:proofErr w:type="spellStart"/>
      <w:r>
        <w:t>Soesterkwartier</w:t>
      </w:r>
      <w:proofErr w:type="spellEnd"/>
      <w:r>
        <w:t>.</w:t>
      </w:r>
      <w:r w:rsidR="00183982">
        <w:t xml:space="preserve"> </w:t>
      </w:r>
    </w:p>
    <w:p w14:paraId="4E372C7F" w14:textId="77777777" w:rsidR="00183982" w:rsidRDefault="00183982" w:rsidP="00AA6856">
      <w:pPr>
        <w:pStyle w:val="Lijstalinea"/>
        <w:ind w:left="0"/>
      </w:pPr>
    </w:p>
    <w:p w14:paraId="07C0AE66" w14:textId="7F6B30AC" w:rsidR="00BF7D29" w:rsidRDefault="009B458A" w:rsidP="00AA6856">
      <w:pPr>
        <w:pStyle w:val="Lijstalinea"/>
        <w:ind w:left="0"/>
      </w:pPr>
      <w:r>
        <w:t xml:space="preserve">In 1968 werd ze leidster in Moederhuis </w:t>
      </w:r>
      <w:r w:rsidR="0059751B">
        <w:t>II, z</w:t>
      </w:r>
      <w:r>
        <w:t>e was er met en voor de zusters.</w:t>
      </w:r>
      <w:r w:rsidR="000529D6">
        <w:t xml:space="preserve"> </w:t>
      </w:r>
    </w:p>
    <w:p w14:paraId="05EF3741" w14:textId="77777777" w:rsidR="009B458A" w:rsidRDefault="000529D6" w:rsidP="00AA6856">
      <w:pPr>
        <w:pStyle w:val="Lijstalinea"/>
        <w:ind w:left="0"/>
      </w:pPr>
      <w:r>
        <w:t xml:space="preserve">Zuster </w:t>
      </w:r>
      <w:proofErr w:type="spellStart"/>
      <w:r>
        <w:t>Imeldina</w:t>
      </w:r>
      <w:proofErr w:type="spellEnd"/>
      <w:r>
        <w:t xml:space="preserve"> had organisatie talent</w:t>
      </w:r>
      <w:r w:rsidR="0059751B">
        <w:t>, d</w:t>
      </w:r>
      <w:r>
        <w:t xml:space="preserve">at gebruikte ze ten volle in de congregatie. Zo hielp ze o.a. in het </w:t>
      </w:r>
      <w:proofErr w:type="spellStart"/>
      <w:r>
        <w:t>ko</w:t>
      </w:r>
      <w:r w:rsidR="00BF7D29">
        <w:t>mmunikatieburo</w:t>
      </w:r>
      <w:proofErr w:type="spellEnd"/>
      <w:r w:rsidR="00BF7D29">
        <w:t xml:space="preserve"> en bij de missie</w:t>
      </w:r>
      <w:r>
        <w:t>procu</w:t>
      </w:r>
      <w:r w:rsidR="0059751B">
        <w:t>u</w:t>
      </w:r>
      <w:r>
        <w:t>r</w:t>
      </w:r>
      <w:r w:rsidR="0059751B">
        <w:t>, h</w:t>
      </w:r>
      <w:r>
        <w:t>aar interesses gingen echt over eigen grenzen heen.</w:t>
      </w:r>
    </w:p>
    <w:p w14:paraId="452774EE" w14:textId="17C9637D" w:rsidR="000529D6" w:rsidRDefault="000529D6" w:rsidP="00AA6856">
      <w:pPr>
        <w:pStyle w:val="Lijstalinea"/>
        <w:ind w:left="0"/>
      </w:pPr>
      <w:r>
        <w:t xml:space="preserve">Door al die werkzaamheden groeiden ook haar contacten. Ze hield er van om bij de mensen te zijn. Bij de verhuizingen van de zusters bleek weer eens hoe ze van orde en opruimen hield. </w:t>
      </w:r>
      <w:r w:rsidR="007818DF">
        <w:t>D</w:t>
      </w:r>
      <w:r>
        <w:t>e congregatie was voor haar de grote familie. Ze wist van elke zuster wel iets te vertellen</w:t>
      </w:r>
      <w:r w:rsidR="00C26821">
        <w:t>, h</w:t>
      </w:r>
      <w:r>
        <w:t>aar buitengewo</w:t>
      </w:r>
      <w:r w:rsidR="007818DF">
        <w:t>o</w:t>
      </w:r>
      <w:r>
        <w:t>n</w:t>
      </w:r>
      <w:r w:rsidR="007818DF">
        <w:t xml:space="preserve"> goede geheugen hielp</w:t>
      </w:r>
      <w:r>
        <w:t xml:space="preserve"> daar zeker bij.</w:t>
      </w:r>
    </w:p>
    <w:p w14:paraId="15BDB0C5" w14:textId="77777777" w:rsidR="000529D6" w:rsidRDefault="000529D6" w:rsidP="00AA6856">
      <w:pPr>
        <w:pStyle w:val="Lijstalinea"/>
        <w:ind w:left="0"/>
      </w:pPr>
      <w:r>
        <w:t xml:space="preserve">Ze deelde veel met zuster Sylvia die haar nu heel erg zal missen. Zuster </w:t>
      </w:r>
      <w:proofErr w:type="spellStart"/>
      <w:r>
        <w:t>Imeldina</w:t>
      </w:r>
      <w:proofErr w:type="spellEnd"/>
      <w:r>
        <w:t xml:space="preserve"> was </w:t>
      </w:r>
      <w:r w:rsidR="0055143E">
        <w:t>creatief</w:t>
      </w:r>
      <w:r>
        <w:t>, zo hield ze van kaarten maken</w:t>
      </w:r>
      <w:r w:rsidR="0055143E">
        <w:t xml:space="preserve"> en Zwitserse volkskunst schilderen.</w:t>
      </w:r>
    </w:p>
    <w:p w14:paraId="29333508" w14:textId="77777777" w:rsidR="0059751B" w:rsidRDefault="0059751B" w:rsidP="00AA6856">
      <w:pPr>
        <w:pStyle w:val="Lijstalinea"/>
        <w:ind w:left="0"/>
      </w:pPr>
    </w:p>
    <w:p w14:paraId="2C8647FA" w14:textId="77777777" w:rsidR="0055143E" w:rsidRDefault="0055143E" w:rsidP="00AA6856">
      <w:pPr>
        <w:pStyle w:val="Lijstalinea"/>
        <w:ind w:left="0"/>
      </w:pPr>
      <w:r>
        <w:t>Als ze sprak over het naderend einde zei ze: Ik ga nieuwsgierig dood!</w:t>
      </w:r>
    </w:p>
    <w:p w14:paraId="36841404" w14:textId="77777777" w:rsidR="0055143E" w:rsidRDefault="0055143E" w:rsidP="00AA6856">
      <w:pPr>
        <w:pStyle w:val="Lijstalinea"/>
        <w:ind w:left="0"/>
      </w:pPr>
      <w:r>
        <w:t>Verder liet ze ook weten : “Ik hoop op zijn beloften”.</w:t>
      </w:r>
    </w:p>
    <w:p w14:paraId="0400C143" w14:textId="77777777" w:rsidR="0055143E" w:rsidRDefault="0055143E" w:rsidP="00AA6856">
      <w:pPr>
        <w:pStyle w:val="Lijstalinea"/>
        <w:ind w:left="0"/>
      </w:pPr>
      <w:r>
        <w:t>In hoop en zeker ook in geloof heeft God haar in stilte tot Zich geroepen.</w:t>
      </w:r>
    </w:p>
    <w:p w14:paraId="2C02D8B8" w14:textId="77777777" w:rsidR="0055143E" w:rsidRDefault="0055143E" w:rsidP="00AA6856">
      <w:pPr>
        <w:pStyle w:val="Lijstalinea"/>
        <w:ind w:left="0"/>
      </w:pPr>
      <w:r>
        <w:t>In de stilte voelde ze zich thuis en nu is ze zeker ook thuis gekomen bij God aan wie ze heel haar leven had toevertrouwd.</w:t>
      </w:r>
    </w:p>
    <w:p w14:paraId="0440D939" w14:textId="77777777" w:rsidR="0059751B" w:rsidRDefault="0059751B" w:rsidP="00AA6856">
      <w:pPr>
        <w:pStyle w:val="Lijstalinea"/>
        <w:ind w:left="0"/>
      </w:pPr>
    </w:p>
    <w:p w14:paraId="37190401" w14:textId="50628930" w:rsidR="007818DF" w:rsidRDefault="0055143E" w:rsidP="00AA6856">
      <w:pPr>
        <w:pStyle w:val="Lijstalinea"/>
        <w:ind w:left="0"/>
      </w:pPr>
      <w:r>
        <w:t xml:space="preserve">We zijn dankbaar voor haar leven en zijn met ons. Zij mag nu rusten in vrede. In die geest van dankbaarheid hebben we haar herdacht in de avondwake. Tijdens de uitvaartviering </w:t>
      </w:r>
      <w:r w:rsidR="0059751B">
        <w:t xml:space="preserve">op 10 september 2016 </w:t>
      </w:r>
      <w:r>
        <w:t>hebben we afscheid van haar genomen. Daarna hebben we haar begeleid naar de begraafplaats van Onze Lieve Vrouwe te Amersfoort</w:t>
      </w:r>
      <w:r w:rsidR="007818DF">
        <w:t xml:space="preserve"> waar ze </w:t>
      </w:r>
      <w:r w:rsidR="00183982">
        <w:t>mag rusten bij haar medezusters</w:t>
      </w:r>
      <w:r w:rsidR="007818DF">
        <w:t>.</w:t>
      </w:r>
      <w:bookmarkStart w:id="0" w:name="_GoBack"/>
      <w:bookmarkEnd w:id="0"/>
    </w:p>
    <w:sectPr w:rsidR="007818DF" w:rsidSect="00AA6856">
      <w:pgSz w:w="11906" w:h="16838"/>
      <w:pgMar w:top="56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D07"/>
    <w:multiLevelType w:val="hybridMultilevel"/>
    <w:tmpl w:val="1556CE4A"/>
    <w:lvl w:ilvl="0" w:tplc="42D43776">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54D388E"/>
    <w:multiLevelType w:val="hybridMultilevel"/>
    <w:tmpl w:val="DBC255D0"/>
    <w:lvl w:ilvl="0" w:tplc="708E779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1B"/>
    <w:rsid w:val="000529D6"/>
    <w:rsid w:val="00183982"/>
    <w:rsid w:val="005101FD"/>
    <w:rsid w:val="0055143E"/>
    <w:rsid w:val="0059751B"/>
    <w:rsid w:val="007818DF"/>
    <w:rsid w:val="00823B62"/>
    <w:rsid w:val="0092092E"/>
    <w:rsid w:val="009B458A"/>
    <w:rsid w:val="00AA6856"/>
    <w:rsid w:val="00BF7D29"/>
    <w:rsid w:val="00C26821"/>
    <w:rsid w:val="00C32262"/>
    <w:rsid w:val="00D4161B"/>
    <w:rsid w:val="00E30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D4C7"/>
  <w15:chartTrackingRefBased/>
  <w15:docId w15:val="{8983DA3A-A11F-4EDE-A285-CC5BE38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1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573F69DABFA44290CDDDDFD866D8C8" ma:contentTypeVersion="2" ma:contentTypeDescription="Een nieuw document maken." ma:contentTypeScope="" ma:versionID="18b386718a8e43bc16e5857b5acde01d">
  <xsd:schema xmlns:xsd="http://www.w3.org/2001/XMLSchema" xmlns:xs="http://www.w3.org/2001/XMLSchema" xmlns:p="http://schemas.microsoft.com/office/2006/metadata/properties" xmlns:ns2="07b1edd2-be9a-4bcd-b0f4-37c2cc495996" targetNamespace="http://schemas.microsoft.com/office/2006/metadata/properties" ma:root="true" ma:fieldsID="2d5eb58e750c611c0565b26bf1644681" ns2:_="">
    <xsd:import namespace="07b1edd2-be9a-4bcd-b0f4-37c2cc4959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d2-be9a-4bcd-b0f4-37c2cc495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4A99F-5587-415B-9C1A-2B0573E4146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07b1edd2-be9a-4bcd-b0f4-37c2cc495996"/>
    <ds:schemaRef ds:uri="http://www.w3.org/XML/1998/namespace"/>
    <ds:schemaRef ds:uri="http://purl.org/dc/dcmitype/"/>
  </ds:schemaRefs>
</ds:datastoreItem>
</file>

<file path=customXml/itemProps2.xml><?xml version="1.0" encoding="utf-8"?>
<ds:datastoreItem xmlns:ds="http://schemas.openxmlformats.org/officeDocument/2006/customXml" ds:itemID="{1996416E-7778-4938-9E77-265431B74A32}">
  <ds:schemaRefs>
    <ds:schemaRef ds:uri="http://schemas.microsoft.com/sharepoint/v3/contenttype/forms"/>
  </ds:schemaRefs>
</ds:datastoreItem>
</file>

<file path=customXml/itemProps3.xml><?xml version="1.0" encoding="utf-8"?>
<ds:datastoreItem xmlns:ds="http://schemas.openxmlformats.org/officeDocument/2006/customXml" ds:itemID="{B62A714F-D670-4070-AE68-7D4AD98CE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d2-be9a-4bcd-b0f4-37c2cc495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ARCHIEF</dc:creator>
  <cp:keywords/>
  <dc:description/>
  <cp:lastModifiedBy>Paulien Flinkerbusch</cp:lastModifiedBy>
  <cp:revision>2</cp:revision>
  <cp:lastPrinted>2016-09-08T11:46:00Z</cp:lastPrinted>
  <dcterms:created xsi:type="dcterms:W3CDTF">2018-05-31T12:44:00Z</dcterms:created>
  <dcterms:modified xsi:type="dcterms:W3CDTF">2018-05-31T12:44:00Z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0x01010097573F69DABFA44290CDDDDFD866D8C8</vt:lpwstr>
  </property>
</Properties>
</file>